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von OP-Sälen in Modulbauweise - Anbindeleitung zu Neubau, Wärme- und Kälteversorgungsanlagen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Wärme- und Kälteversorgungsarbeiten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